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B1" w:rsidRPr="00D52C39" w:rsidRDefault="00385700" w:rsidP="00960163">
      <w:pPr>
        <w:pStyle w:val="KeinLeerraum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Asthma: W</w:t>
      </w:r>
      <w:r w:rsidR="00960163" w:rsidRPr="00D52C39">
        <w:rPr>
          <w:rFonts w:ascii="Times New Roman" w:hAnsi="Times New Roman" w:cs="Times New Roman"/>
          <w:b/>
          <w:sz w:val="24"/>
          <w:szCs w:val="24"/>
          <w:lang w:val="en-US"/>
        </w:rPr>
        <w:t>hat do sex and gender have to do with it?</w:t>
      </w:r>
    </w:p>
    <w:p w:rsidR="00960163" w:rsidRPr="00D52C39" w:rsidRDefault="00960163" w:rsidP="00960163">
      <w:pPr>
        <w:pStyle w:val="KeinLeerraum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0163" w:rsidRPr="00D52C39" w:rsidRDefault="00D52C39" w:rsidP="00960163">
      <w:pPr>
        <w:pStyle w:val="KeinLeerraum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Katarzyna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Niespodziana</w:t>
      </w:r>
      <w:proofErr w:type="spellEnd"/>
    </w:p>
    <w:p w:rsidR="00960163" w:rsidRPr="00D52C39" w:rsidRDefault="00960163" w:rsidP="00960163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  <w:r w:rsidRPr="00D52C39">
        <w:rPr>
          <w:rFonts w:ascii="Times New Roman" w:hAnsi="Times New Roman" w:cs="Times New Roman"/>
          <w:sz w:val="24"/>
          <w:szCs w:val="24"/>
          <w:lang w:val="en-US"/>
        </w:rPr>
        <w:t>Institute of Pathophysiology and Allergy Research</w:t>
      </w:r>
      <w:r w:rsidR="00385700">
        <w:rPr>
          <w:rFonts w:ascii="Times New Roman" w:hAnsi="Times New Roman" w:cs="Times New Roman"/>
          <w:sz w:val="24"/>
          <w:szCs w:val="24"/>
          <w:lang w:val="en-US"/>
        </w:rPr>
        <w:t>, Medical University of Vienna</w:t>
      </w:r>
    </w:p>
    <w:p w:rsidR="00960163" w:rsidRPr="00D52C39" w:rsidRDefault="00960163" w:rsidP="00960163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</w:p>
    <w:p w:rsidR="00BB2F8A" w:rsidRDefault="00A7117D" w:rsidP="00BB2F8A">
      <w:pPr>
        <w:pStyle w:val="KeinLeerraum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Asthma is </w:t>
      </w:r>
      <w:r w:rsidR="004B0F00">
        <w:rPr>
          <w:rFonts w:ascii="Times New Roman" w:hAnsi="Times New Roman" w:cs="Times New Roman"/>
          <w:sz w:val="24"/>
          <w:szCs w:val="20"/>
          <w:lang w:val="en-US"/>
        </w:rPr>
        <w:t xml:space="preserve">a common clinical syndrome </w:t>
      </w:r>
      <w:r w:rsidR="004B0F00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4B0F00">
        <w:rPr>
          <w:rFonts w:ascii="Times New Roman" w:hAnsi="Times New Roman" w:cs="Times New Roman"/>
          <w:sz w:val="24"/>
          <w:szCs w:val="24"/>
          <w:lang w:val="en-US"/>
        </w:rPr>
        <w:t>respiratory tract</w:t>
      </w:r>
      <w:r w:rsidR="004B0F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8D2117">
        <w:rPr>
          <w:rFonts w:ascii="Times New Roman" w:hAnsi="Times New Roman" w:cs="Times New Roman"/>
          <w:lang w:val="en-US"/>
        </w:rPr>
        <w:t xml:space="preserve">affects more than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300 million people worldwide. </w:t>
      </w:r>
      <w:r w:rsidR="00BB2F8A" w:rsidRPr="00BB2F8A">
        <w:rPr>
          <w:rFonts w:ascii="Times New Roman" w:hAnsi="Times New Roman" w:cs="Times New Roman"/>
          <w:sz w:val="24"/>
          <w:szCs w:val="20"/>
          <w:lang w:val="en-US"/>
        </w:rPr>
        <w:t xml:space="preserve">It is characterized by </w:t>
      </w:r>
      <w:r w:rsidR="004B0F00">
        <w:rPr>
          <w:rFonts w:ascii="Times New Roman" w:hAnsi="Times New Roman" w:cs="Times New Roman"/>
          <w:sz w:val="24"/>
          <w:szCs w:val="20"/>
          <w:lang w:val="en-US"/>
        </w:rPr>
        <w:t xml:space="preserve">episodic reversible </w:t>
      </w:r>
      <w:r w:rsidR="00BB2F8A" w:rsidRPr="00BB2F8A">
        <w:rPr>
          <w:rFonts w:ascii="Times New Roman" w:hAnsi="Times New Roman" w:cs="Times New Roman"/>
          <w:sz w:val="24"/>
          <w:szCs w:val="20"/>
          <w:lang w:val="en-US"/>
        </w:rPr>
        <w:t xml:space="preserve">airway </w:t>
      </w:r>
      <w:r w:rsidR="004B0F00">
        <w:rPr>
          <w:rFonts w:ascii="Times New Roman" w:hAnsi="Times New Roman" w:cs="Times New Roman"/>
          <w:sz w:val="24"/>
          <w:szCs w:val="20"/>
          <w:lang w:val="en-US"/>
        </w:rPr>
        <w:t>obstruction</w:t>
      </w:r>
      <w:r w:rsidR="00BB2F8A" w:rsidRPr="00BB2F8A">
        <w:rPr>
          <w:rFonts w:ascii="Times New Roman" w:hAnsi="Times New Roman" w:cs="Times New Roman"/>
          <w:sz w:val="24"/>
          <w:szCs w:val="20"/>
          <w:lang w:val="en-US"/>
        </w:rPr>
        <w:t xml:space="preserve"> that </w:t>
      </w:r>
      <w:r w:rsidR="004B0F00">
        <w:rPr>
          <w:rFonts w:ascii="Times New Roman" w:hAnsi="Times New Roman" w:cs="Times New Roman"/>
          <w:sz w:val="24"/>
          <w:szCs w:val="20"/>
          <w:lang w:val="en-US"/>
        </w:rPr>
        <w:t>may lead to</w:t>
      </w:r>
      <w:r w:rsidR="00BB2F8A" w:rsidRPr="00BB2F8A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r w:rsidR="004B0F00">
        <w:rPr>
          <w:rFonts w:ascii="Times New Roman" w:hAnsi="Times New Roman" w:cs="Times New Roman"/>
          <w:sz w:val="24"/>
          <w:szCs w:val="20"/>
          <w:lang w:val="en-US"/>
        </w:rPr>
        <w:t xml:space="preserve">symptoms of </w:t>
      </w:r>
      <w:r w:rsidR="00BB2F8A" w:rsidRPr="00BB2F8A">
        <w:rPr>
          <w:rFonts w:ascii="Times New Roman" w:hAnsi="Times New Roman" w:cs="Times New Roman"/>
          <w:sz w:val="24"/>
          <w:szCs w:val="20"/>
          <w:lang w:val="en-US"/>
        </w:rPr>
        <w:t xml:space="preserve">wheezing, coughing, and shortness of breath. </w:t>
      </w:r>
      <w:r w:rsidR="008D2117" w:rsidRPr="00D52C39">
        <w:rPr>
          <w:rFonts w:ascii="Times New Roman" w:hAnsi="Times New Roman" w:cs="Times New Roman"/>
          <w:sz w:val="24"/>
          <w:szCs w:val="24"/>
          <w:lang w:val="en-US"/>
        </w:rPr>
        <w:t xml:space="preserve">In childhood, asthma is more common in boys </w:t>
      </w:r>
      <w:r w:rsidR="004B0F00">
        <w:rPr>
          <w:rFonts w:ascii="Times New Roman" w:hAnsi="Times New Roman" w:cs="Times New Roman"/>
          <w:sz w:val="24"/>
          <w:szCs w:val="24"/>
          <w:lang w:val="en-US"/>
        </w:rPr>
        <w:t>than in young</w:t>
      </w:r>
      <w:r w:rsidR="008D2117" w:rsidRPr="00D52C39">
        <w:rPr>
          <w:rFonts w:ascii="Times New Roman" w:hAnsi="Times New Roman" w:cs="Times New Roman"/>
          <w:sz w:val="24"/>
          <w:szCs w:val="24"/>
          <w:lang w:val="en-US"/>
        </w:rPr>
        <w:t xml:space="preserve"> girls. However, during adolescence, this prevalence equalizes, and by adulthood, there is a female predominance.</w:t>
      </w:r>
      <w:r w:rsidR="008D2117">
        <w:rPr>
          <w:rFonts w:ascii="Times New Roman" w:hAnsi="Times New Roman" w:cs="Times New Roman"/>
          <w:lang w:val="en-US"/>
        </w:rPr>
        <w:t xml:space="preserve"> </w:t>
      </w:r>
      <w:r w:rsidR="00EA25DF" w:rsidRPr="00EA25DF">
        <w:rPr>
          <w:rFonts w:ascii="Times New Roman" w:hAnsi="Times New Roman" w:cs="Times New Roman"/>
          <w:sz w:val="24"/>
          <w:szCs w:val="20"/>
          <w:lang w:val="en-US"/>
        </w:rPr>
        <w:t xml:space="preserve">The severity of asthma is </w:t>
      </w:r>
      <w:r w:rsidR="00EA25DF">
        <w:rPr>
          <w:rFonts w:ascii="Times New Roman" w:hAnsi="Times New Roman" w:cs="Times New Roman"/>
          <w:sz w:val="24"/>
          <w:szCs w:val="20"/>
          <w:lang w:val="en-US"/>
        </w:rPr>
        <w:t xml:space="preserve">also </w:t>
      </w:r>
      <w:r w:rsidR="00EA25DF" w:rsidRPr="00EA25DF">
        <w:rPr>
          <w:rFonts w:ascii="Times New Roman" w:hAnsi="Times New Roman" w:cs="Times New Roman"/>
          <w:sz w:val="24"/>
          <w:szCs w:val="20"/>
          <w:lang w:val="en-US"/>
        </w:rPr>
        <w:t>greater in women than in men, and women are more prone to develop corticosteroid-resistant or “hard-to-treat” asthma.</w:t>
      </w:r>
      <w:r w:rsidR="00EA25D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r w:rsidR="00345729" w:rsidRPr="00345729">
        <w:rPr>
          <w:rFonts w:ascii="Times New Roman" w:hAnsi="Times New Roman" w:cs="Times New Roman"/>
          <w:sz w:val="24"/>
          <w:lang w:val="en-US"/>
        </w:rPr>
        <w:t>Although mechanisms underlying these sex differences are poorly understood, sex</w:t>
      </w:r>
      <w:r w:rsidR="00345729">
        <w:rPr>
          <w:rFonts w:ascii="Times New Roman" w:hAnsi="Times New Roman" w:cs="Times New Roman"/>
          <w:sz w:val="24"/>
          <w:lang w:val="en-US"/>
        </w:rPr>
        <w:t xml:space="preserve"> hormones</w:t>
      </w:r>
      <w:r w:rsidR="00832FF6">
        <w:rPr>
          <w:rFonts w:ascii="Times New Roman" w:hAnsi="Times New Roman" w:cs="Times New Roman"/>
          <w:sz w:val="24"/>
          <w:lang w:val="en-US"/>
        </w:rPr>
        <w:t>, such as estrogen, have</w:t>
      </w:r>
      <w:r w:rsidR="00345729" w:rsidRPr="00345729">
        <w:rPr>
          <w:rFonts w:ascii="Times New Roman" w:hAnsi="Times New Roman" w:cs="Times New Roman"/>
          <w:sz w:val="24"/>
          <w:lang w:val="en-US"/>
        </w:rPr>
        <w:t xml:space="preserve"> been suggested to contribute to the disease outcome in women.</w:t>
      </w:r>
      <w:r w:rsidR="00345729" w:rsidRPr="00345729">
        <w:rPr>
          <w:sz w:val="24"/>
          <w:lang w:val="en-US"/>
        </w:rPr>
        <w:t xml:space="preserve"> </w:t>
      </w:r>
      <w:r w:rsidR="00EA727E">
        <w:rPr>
          <w:rFonts w:ascii="Times New Roman" w:hAnsi="Times New Roman" w:cs="Times New Roman"/>
          <w:sz w:val="24"/>
          <w:szCs w:val="24"/>
          <w:lang w:val="en-US"/>
        </w:rPr>
        <w:t xml:space="preserve">This lecture will first review the </w:t>
      </w:r>
      <w:r w:rsidR="009F772A">
        <w:rPr>
          <w:rFonts w:ascii="Times New Roman" w:hAnsi="Times New Roman" w:cs="Times New Roman"/>
          <w:sz w:val="24"/>
          <w:szCs w:val="24"/>
          <w:lang w:val="en-US"/>
        </w:rPr>
        <w:t>clinical and epidemiologic data concerning gender differences in asthma, and then will examine the literature regarding</w:t>
      </w:r>
      <w:r w:rsidR="00A31AF2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9F77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potential mechanisms. </w:t>
      </w:r>
    </w:p>
    <w:p w:rsidR="00BB2F8A" w:rsidRPr="009C5654" w:rsidRDefault="00BB2F8A" w:rsidP="00BB2F8A">
      <w:pPr>
        <w:pStyle w:val="Default"/>
        <w:rPr>
          <w:lang w:val="en-US"/>
        </w:rPr>
      </w:pPr>
    </w:p>
    <w:p w:rsidR="00EA25DF" w:rsidRPr="009C5654" w:rsidRDefault="00EA25DF" w:rsidP="00EA25DF">
      <w:pPr>
        <w:pStyle w:val="Default"/>
        <w:rPr>
          <w:lang w:val="en-US"/>
        </w:rPr>
      </w:pPr>
    </w:p>
    <w:p w:rsidR="00BB2F8A" w:rsidRPr="00EA25DF" w:rsidRDefault="00EA25DF" w:rsidP="00EA25DF">
      <w:pPr>
        <w:pStyle w:val="KeinLeerraum"/>
        <w:jc w:val="both"/>
        <w:rPr>
          <w:rFonts w:ascii="Times New Roman" w:hAnsi="Times New Roman" w:cs="Times New Roman"/>
          <w:sz w:val="40"/>
          <w:szCs w:val="24"/>
          <w:lang w:val="en-US"/>
        </w:rPr>
      </w:pPr>
      <w:r w:rsidRPr="00EA25DF">
        <w:rPr>
          <w:rFonts w:ascii="Times New Roman" w:hAnsi="Times New Roman" w:cs="Times New Roman"/>
          <w:sz w:val="28"/>
          <w:lang w:val="en-US"/>
        </w:rPr>
        <w:t xml:space="preserve"> </w:t>
      </w:r>
      <w:bookmarkStart w:id="0" w:name="_GoBack"/>
      <w:bookmarkEnd w:id="0"/>
    </w:p>
    <w:sectPr w:rsidR="00BB2F8A" w:rsidRPr="00EA25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63"/>
    <w:rsid w:val="001458B5"/>
    <w:rsid w:val="002248B1"/>
    <w:rsid w:val="00345729"/>
    <w:rsid w:val="00385700"/>
    <w:rsid w:val="003911A4"/>
    <w:rsid w:val="004B0F00"/>
    <w:rsid w:val="00585082"/>
    <w:rsid w:val="005B2A2C"/>
    <w:rsid w:val="00832FF6"/>
    <w:rsid w:val="008D2117"/>
    <w:rsid w:val="00960163"/>
    <w:rsid w:val="009C5654"/>
    <w:rsid w:val="009F772A"/>
    <w:rsid w:val="00A31AF2"/>
    <w:rsid w:val="00A7117D"/>
    <w:rsid w:val="00BB2F8A"/>
    <w:rsid w:val="00D52C39"/>
    <w:rsid w:val="00EA25DF"/>
    <w:rsid w:val="00EA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60163"/>
    <w:pPr>
      <w:spacing w:after="0" w:line="240" w:lineRule="auto"/>
    </w:pPr>
  </w:style>
  <w:style w:type="paragraph" w:customStyle="1" w:styleId="Default">
    <w:name w:val="Default"/>
    <w:rsid w:val="008D2117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4B0F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60163"/>
    <w:pPr>
      <w:spacing w:after="0" w:line="240" w:lineRule="auto"/>
    </w:pPr>
  </w:style>
  <w:style w:type="paragraph" w:customStyle="1" w:styleId="Default">
    <w:name w:val="Default"/>
    <w:rsid w:val="008D2117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4B0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Medizinische Universitaet Wien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pathophys</dc:creator>
  <cp:lastModifiedBy>pathophys</cp:lastModifiedBy>
  <cp:revision>8</cp:revision>
  <cp:lastPrinted>2016-02-08T09:01:00Z</cp:lastPrinted>
  <dcterms:created xsi:type="dcterms:W3CDTF">2016-02-05T10:45:00Z</dcterms:created>
  <dcterms:modified xsi:type="dcterms:W3CDTF">2016-02-08T09:05:00Z</dcterms:modified>
</cp:coreProperties>
</file>